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8F" w:rsidRDefault="002A568F" w:rsidP="002A568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Regulamin </w:t>
      </w:r>
      <w:r w:rsidR="00F04CF9">
        <w:rPr>
          <w:b/>
          <w:sz w:val="28"/>
          <w:szCs w:val="28"/>
          <w:u w:val="single"/>
        </w:rPr>
        <w:t>B</w:t>
      </w:r>
      <w:r>
        <w:rPr>
          <w:b/>
          <w:sz w:val="28"/>
          <w:szCs w:val="28"/>
          <w:u w:val="single"/>
        </w:rPr>
        <w:t>iblioteki</w:t>
      </w:r>
      <w:r w:rsidR="00F04CF9">
        <w:rPr>
          <w:b/>
          <w:sz w:val="28"/>
          <w:szCs w:val="28"/>
          <w:u w:val="single"/>
        </w:rPr>
        <w:t xml:space="preserve"> SP 52</w:t>
      </w:r>
    </w:p>
    <w:p w:rsidR="002A568F" w:rsidRDefault="002A568F" w:rsidP="002A568F">
      <w:pPr>
        <w:jc w:val="center"/>
        <w:rPr>
          <w:b/>
          <w:sz w:val="28"/>
          <w:szCs w:val="28"/>
          <w:u w:val="single"/>
        </w:rPr>
      </w:pPr>
    </w:p>
    <w:p w:rsidR="002A568F" w:rsidRDefault="002A568F" w:rsidP="002A568F">
      <w:pPr>
        <w:numPr>
          <w:ilvl w:val="0"/>
          <w:numId w:val="1"/>
        </w:numPr>
        <w:spacing w:line="360" w:lineRule="auto"/>
        <w:jc w:val="both"/>
      </w:pPr>
      <w:r>
        <w:t>Biblioteka szkolna jest pracownią, służącą realizacji potrzeb i zainteresowań uczniów, zadań dydaktyczno – wychowawczych szkoły, doskonaleniu warsztatu pracy nauczyciela, popularyzowaniu wiedzy pedagogicznej wśród rodziców.</w:t>
      </w:r>
    </w:p>
    <w:p w:rsidR="002A568F" w:rsidRDefault="002A568F" w:rsidP="002A568F">
      <w:pPr>
        <w:numPr>
          <w:ilvl w:val="0"/>
          <w:numId w:val="1"/>
        </w:numPr>
        <w:spacing w:line="360" w:lineRule="auto"/>
        <w:jc w:val="both"/>
      </w:pPr>
      <w:r>
        <w:rPr>
          <w:i/>
        </w:rPr>
        <w:t>Biblioteka udostępnia książki i inne źródła informacji.</w:t>
      </w:r>
      <w:r>
        <w:t xml:space="preserve"> Ze zbiorów biblioteki mogą korzystać: uczniowie, nauczyciele i inni pracownicy szkoły oraz rodzice/opiekunowie prawni/ uczniów. Rodzice/opiekunowie prawni / wypożyczają na kartę czytelniczą ucznia.</w:t>
      </w:r>
    </w:p>
    <w:p w:rsidR="002A568F" w:rsidRDefault="002A568F" w:rsidP="002A568F">
      <w:pPr>
        <w:numPr>
          <w:ilvl w:val="0"/>
          <w:numId w:val="1"/>
        </w:numPr>
        <w:spacing w:line="360" w:lineRule="auto"/>
        <w:jc w:val="both"/>
      </w:pPr>
      <w:r>
        <w:t>Godziny pracy biblioteki umożliwiają dostęp do jej zbiorów podczas trwania zajęć lekcyjnych i po ich zakończeniu.</w:t>
      </w:r>
    </w:p>
    <w:p w:rsidR="002A568F" w:rsidRDefault="002A568F" w:rsidP="002A568F">
      <w:pPr>
        <w:numPr>
          <w:ilvl w:val="0"/>
          <w:numId w:val="1"/>
        </w:numPr>
        <w:spacing w:line="360" w:lineRule="auto"/>
        <w:jc w:val="both"/>
      </w:pPr>
      <w:r>
        <w:t>Ze zgromadzonych w bibliotece książek korzystać można:</w:t>
      </w:r>
    </w:p>
    <w:p w:rsidR="002A568F" w:rsidRDefault="002A568F" w:rsidP="002A568F">
      <w:pPr>
        <w:numPr>
          <w:ilvl w:val="1"/>
          <w:numId w:val="1"/>
        </w:numPr>
        <w:spacing w:line="360" w:lineRule="auto"/>
        <w:jc w:val="both"/>
      </w:pPr>
      <w:r>
        <w:t>wypożyczając je do domu</w:t>
      </w:r>
    </w:p>
    <w:p w:rsidR="002A568F" w:rsidRDefault="002A568F" w:rsidP="002A568F">
      <w:pPr>
        <w:numPr>
          <w:ilvl w:val="1"/>
          <w:numId w:val="1"/>
        </w:numPr>
        <w:spacing w:line="360" w:lineRule="auto"/>
        <w:jc w:val="both"/>
      </w:pPr>
      <w:r>
        <w:t>wypożyczając do korzystania w pracowniach przedmiotowych</w:t>
      </w:r>
    </w:p>
    <w:p w:rsidR="002A568F" w:rsidRDefault="002A568F" w:rsidP="002A568F">
      <w:pPr>
        <w:numPr>
          <w:ilvl w:val="1"/>
          <w:numId w:val="1"/>
        </w:numPr>
        <w:spacing w:line="360" w:lineRule="auto"/>
        <w:jc w:val="both"/>
      </w:pPr>
      <w:r>
        <w:t>korzystając na miejscu</w:t>
      </w:r>
    </w:p>
    <w:p w:rsidR="002A568F" w:rsidRDefault="002A568F" w:rsidP="002A568F">
      <w:pPr>
        <w:numPr>
          <w:ilvl w:val="0"/>
          <w:numId w:val="1"/>
        </w:numPr>
        <w:spacing w:line="360" w:lineRule="auto"/>
        <w:jc w:val="both"/>
      </w:pPr>
      <w:r>
        <w:t>Jednorazowo można wypożyczyć 3 książki, ale w uzasadnionych przypadkach bibliotekarz może ograniczyć lub zwiększyć liczbę wypożyczeń podając termin ich zwrotu.</w:t>
      </w:r>
    </w:p>
    <w:p w:rsidR="002A568F" w:rsidRDefault="002A568F" w:rsidP="002A568F">
      <w:pPr>
        <w:numPr>
          <w:ilvl w:val="0"/>
          <w:numId w:val="1"/>
        </w:numPr>
        <w:spacing w:line="360" w:lineRule="auto"/>
        <w:jc w:val="both"/>
      </w:pPr>
      <w:r>
        <w:t>Książki  wypożycza się na okres  2 tygodni. W uzasadnionych przypadkach, za zgodą bibliotekarza można wypożyczyć książki na dłuższy okres.</w:t>
      </w:r>
    </w:p>
    <w:p w:rsidR="002A568F" w:rsidRDefault="002A568F" w:rsidP="002A568F">
      <w:pPr>
        <w:numPr>
          <w:ilvl w:val="0"/>
          <w:numId w:val="1"/>
        </w:numPr>
        <w:spacing w:line="360" w:lineRule="auto"/>
        <w:jc w:val="both"/>
      </w:pPr>
      <w:r>
        <w:t>W stosunku do czytelników przetrzymujących książki mogą być zastosowane kary okresowego wstrzymania wypożyczeń.</w:t>
      </w:r>
    </w:p>
    <w:p w:rsidR="002A568F" w:rsidRDefault="002A568F" w:rsidP="002A568F">
      <w:pPr>
        <w:numPr>
          <w:ilvl w:val="0"/>
          <w:numId w:val="1"/>
        </w:numPr>
        <w:spacing w:line="360" w:lineRule="auto"/>
        <w:jc w:val="both"/>
      </w:pPr>
      <w:r>
        <w:t>Na prośbę czytelnika można zarezerwować książkę, która jest aktualnie wypożyczona.</w:t>
      </w:r>
    </w:p>
    <w:p w:rsidR="002A568F" w:rsidRDefault="002A568F" w:rsidP="002A568F">
      <w:pPr>
        <w:numPr>
          <w:ilvl w:val="0"/>
          <w:numId w:val="1"/>
        </w:numPr>
        <w:spacing w:line="360" w:lineRule="auto"/>
        <w:jc w:val="both"/>
      </w:pPr>
      <w:r>
        <w:t>Korzystający z biblioteki zobowiązani są do dbałości o wypożyczone książki.</w:t>
      </w:r>
    </w:p>
    <w:p w:rsidR="002A568F" w:rsidRDefault="002A568F" w:rsidP="002A568F">
      <w:pPr>
        <w:numPr>
          <w:ilvl w:val="0"/>
          <w:numId w:val="1"/>
        </w:numPr>
        <w:spacing w:line="360" w:lineRule="auto"/>
        <w:jc w:val="both"/>
      </w:pPr>
      <w:r>
        <w:t>W przypadku zniszczenia lub zagubienia książki czytelnik zobowiązany jest odkupić taką samą pozycję albo inną wskazaną przez bibliotekarza. Wszystkie wypożyczone książki powinny być zwrócone do biblioteki przed końcem roku szkolnego.</w:t>
      </w:r>
    </w:p>
    <w:p w:rsidR="002A568F" w:rsidRDefault="002A568F" w:rsidP="002A568F">
      <w:pPr>
        <w:numPr>
          <w:ilvl w:val="0"/>
          <w:numId w:val="1"/>
        </w:numPr>
        <w:spacing w:line="360" w:lineRule="auto"/>
        <w:jc w:val="both"/>
      </w:pPr>
      <w:r>
        <w:t xml:space="preserve">Czytelnicy opuszczający szkołę (pracownicy, uczniowie) zobowiązani są do rozliczenia się z biblioteką. </w:t>
      </w:r>
    </w:p>
    <w:p w:rsidR="002A568F" w:rsidRDefault="002A568F" w:rsidP="002A568F">
      <w:pPr>
        <w:numPr>
          <w:ilvl w:val="0"/>
          <w:numId w:val="1"/>
        </w:numPr>
        <w:spacing w:line="360" w:lineRule="auto"/>
        <w:jc w:val="both"/>
        <w:rPr>
          <w:i/>
        </w:rPr>
      </w:pPr>
      <w:r>
        <w:rPr>
          <w:i/>
        </w:rPr>
        <w:t>Biblioteka tworzy warunki do poszukiwania, porządkowania i wykorzystywania informacji z różnych źródeł oraz efektywnego posługiwania się technologią informacyjną.</w:t>
      </w:r>
    </w:p>
    <w:p w:rsidR="002A568F" w:rsidRDefault="002A568F" w:rsidP="002A568F">
      <w:pPr>
        <w:numPr>
          <w:ilvl w:val="0"/>
          <w:numId w:val="1"/>
        </w:numPr>
        <w:spacing w:line="360" w:lineRule="auto"/>
        <w:jc w:val="both"/>
      </w:pPr>
      <w:r>
        <w:t>Czytelnia multimedialna służy do zdobywania informacji potrzebnych do celów edukacyjnych</w:t>
      </w:r>
    </w:p>
    <w:p w:rsidR="002A568F" w:rsidRDefault="002A568F" w:rsidP="002A568F">
      <w:pPr>
        <w:numPr>
          <w:ilvl w:val="0"/>
          <w:numId w:val="1"/>
        </w:numPr>
        <w:spacing w:line="360" w:lineRule="auto"/>
        <w:jc w:val="both"/>
      </w:pPr>
      <w:r>
        <w:lastRenderedPageBreak/>
        <w:t>Użytkownicy zobowiązani są każdorazowo wpisać się do zeszytu odwiedzin czytelni.</w:t>
      </w:r>
    </w:p>
    <w:p w:rsidR="002A568F" w:rsidRDefault="002A568F" w:rsidP="002A568F">
      <w:pPr>
        <w:numPr>
          <w:ilvl w:val="0"/>
          <w:numId w:val="1"/>
        </w:numPr>
        <w:spacing w:line="360" w:lineRule="auto"/>
        <w:jc w:val="both"/>
      </w:pPr>
      <w:r>
        <w:t>Przy stanowisku komputerowym może jednocześnie pracować dwóch użytkowników.</w:t>
      </w:r>
    </w:p>
    <w:p w:rsidR="002A568F" w:rsidRDefault="002A568F" w:rsidP="002A568F">
      <w:pPr>
        <w:numPr>
          <w:ilvl w:val="0"/>
          <w:numId w:val="1"/>
        </w:numPr>
        <w:spacing w:line="360" w:lineRule="auto"/>
        <w:jc w:val="both"/>
      </w:pPr>
      <w:r>
        <w:t>Maksymalny czas korzystania z komputera wynosi 30 minut</w:t>
      </w:r>
    </w:p>
    <w:p w:rsidR="002A568F" w:rsidRDefault="002A568F" w:rsidP="002A568F">
      <w:pPr>
        <w:numPr>
          <w:ilvl w:val="0"/>
          <w:numId w:val="1"/>
        </w:numPr>
        <w:spacing w:line="360" w:lineRule="auto"/>
        <w:jc w:val="both"/>
      </w:pPr>
      <w:r>
        <w:t xml:space="preserve">Zgodę na korzystanie z własnych </w:t>
      </w:r>
      <w:proofErr w:type="spellStart"/>
      <w:r>
        <w:t>CD-ROM-ów</w:t>
      </w:r>
      <w:proofErr w:type="spellEnd"/>
      <w:r>
        <w:t xml:space="preserve"> i pamięci USB musi wyrazić bibliotekarz</w:t>
      </w:r>
    </w:p>
    <w:p w:rsidR="002A568F" w:rsidRDefault="002A568F" w:rsidP="002A568F">
      <w:pPr>
        <w:numPr>
          <w:ilvl w:val="0"/>
          <w:numId w:val="1"/>
        </w:numPr>
        <w:spacing w:line="360" w:lineRule="auto"/>
        <w:jc w:val="both"/>
      </w:pPr>
      <w:r>
        <w:t>Wszystkie nieprawidłowości w pracy komputera należy natychmiast zgłaszać bibliotekarzowi</w:t>
      </w:r>
    </w:p>
    <w:p w:rsidR="002A568F" w:rsidRDefault="002A568F" w:rsidP="002A568F">
      <w:pPr>
        <w:numPr>
          <w:ilvl w:val="0"/>
          <w:numId w:val="1"/>
        </w:numPr>
        <w:spacing w:line="360" w:lineRule="auto"/>
        <w:jc w:val="both"/>
      </w:pPr>
      <w:r>
        <w:t>Odpowiedzialność za uszkodzenia komputera i oprogramowania powstałe na skutek niewłaściwego obchodzenia się ze sprzętem ponosi użytkownik.</w:t>
      </w:r>
    </w:p>
    <w:p w:rsidR="002A568F" w:rsidRDefault="002A568F" w:rsidP="002A568F">
      <w:pPr>
        <w:numPr>
          <w:ilvl w:val="0"/>
          <w:numId w:val="1"/>
        </w:numPr>
        <w:spacing w:line="360" w:lineRule="auto"/>
        <w:jc w:val="both"/>
      </w:pPr>
      <w:r>
        <w:t>W przypadku niestosowania się do przepisów regulaminu użytkownik może decyzją bibliotekarza utracić czasowo lub całkowicie prawo do korzystania z czytelni.</w:t>
      </w:r>
    </w:p>
    <w:p w:rsidR="002A568F" w:rsidRDefault="002A568F" w:rsidP="002A568F">
      <w:pPr>
        <w:spacing w:line="360" w:lineRule="auto"/>
        <w:ind w:left="360"/>
        <w:jc w:val="both"/>
      </w:pPr>
    </w:p>
    <w:p w:rsidR="0001177A" w:rsidRDefault="002A568F" w:rsidP="002A568F">
      <w:r>
        <w:rPr>
          <w:rFonts w:ascii="Arial" w:hAnsi="Arial" w:cs="Arial"/>
        </w:rPr>
        <w:br w:type="page"/>
      </w:r>
    </w:p>
    <w:sectPr w:rsidR="0001177A" w:rsidSect="00011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5A6"/>
    <w:multiLevelType w:val="hybridMultilevel"/>
    <w:tmpl w:val="963E6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568F"/>
    <w:rsid w:val="0001177A"/>
    <w:rsid w:val="002A568F"/>
    <w:rsid w:val="007A5DB3"/>
    <w:rsid w:val="00F0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2018-04-13T06:16:00Z</dcterms:created>
  <dcterms:modified xsi:type="dcterms:W3CDTF">2020-09-21T09:09:00Z</dcterms:modified>
</cp:coreProperties>
</file>